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2F" w:rsidRDefault="0032238E" w:rsidP="00EE010D">
      <w:pPr>
        <w:jc w:val="center"/>
        <w:rPr>
          <w:rFonts w:ascii="FGP角ｺﾞｼｯｸ体Ca-U" w:eastAsia="FGP角ｺﾞｼｯｸ体Ca-U"/>
          <w:sz w:val="28"/>
          <w:szCs w:val="28"/>
        </w:rPr>
      </w:pPr>
      <w:r>
        <w:rPr>
          <w:rFonts w:ascii="FGP角ｺﾞｼｯｸ体Ca-U" w:eastAsia="FGP角ｺﾞｼｯｸ体Ca-U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45pt;height:27.15pt;mso-position-vertical:absolute" fillcolor="#c6f" strokecolor="red" strokeweight="1.5pt">
            <v:shadow on="t" color="#900"/>
            <v:textpath style="font-family:&quot;ＭＳ Ｐゴシック&quot;;font-size:28pt;v-text-reverse:t;v-text-kern:t" trim="t" fitpath="t" string="２０１９年度　子育て支援事業ご案内"/>
          </v:shape>
        </w:pict>
      </w:r>
    </w:p>
    <w:p w:rsidR="0080221D" w:rsidRPr="00E7385F" w:rsidRDefault="0032238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5" style="position:absolute;left:0;text-align:left;margin-left:277.65pt;margin-top:2.25pt;width:249.8pt;height:268pt;z-index:251662336" arcsize="10923f" fillcolor="#f9b5c5">
            <v:textbox inset="5.85pt,.7pt,5.85pt,.7pt">
              <w:txbxContent>
                <w:p w:rsidR="00971E17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245CB8">
                    <w:rPr>
                      <w:rFonts w:ascii="FGP角ｺﾞｼｯｸ体Ca-U" w:eastAsia="FGP角ｺﾞｼｯｸ体Ca-U" w:hint="eastAsia"/>
                    </w:rPr>
                    <w:t>≪ぴょんぴょん広場≫</w:t>
                  </w:r>
                </w:p>
                <w:p w:rsidR="00971E17" w:rsidRDefault="00971E17" w:rsidP="00AD28F3">
                  <w:pPr>
                    <w:spacing w:beforeLines="30" w:before="108" w:line="300" w:lineRule="exact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親子のふれあい遊びやプール遊び、ピクニック、クリスマスパーティーなど楽しい遊びを企画しています。手作りおやつもありますよ！</w:t>
                  </w:r>
                </w:p>
                <w:p w:rsidR="00971E17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＊事前申し込みが必要です。</w:t>
                  </w:r>
                </w:p>
                <w:p w:rsidR="00971E17" w:rsidRPr="004470DB" w:rsidRDefault="00971E17" w:rsidP="00AD28F3">
                  <w:pPr>
                    <w:spacing w:beforeLines="30" w:before="108" w:line="300" w:lineRule="exact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対象年齢：２</w:t>
                  </w:r>
                  <w:r w:rsidRPr="004470DB">
                    <w:rPr>
                      <w:rFonts w:ascii="FGP角ｺﾞｼｯｸ体Ca-U" w:eastAsia="FGP角ｺﾞｼｯｸ体Ca-U" w:hint="eastAsia"/>
                    </w:rPr>
                    <w:t>～４歳とその保護者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  <w:sz w:val="16"/>
                      <w:szCs w:val="16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>持ち物　：うさぎのネーム</w:t>
                  </w:r>
                  <w:r w:rsidRPr="004470DB">
                    <w:rPr>
                      <w:rFonts w:ascii="FGP角ｺﾞｼｯｸ体Ca-U" w:eastAsia="FGP角ｺﾞｼｯｸ体Ca-U" w:hint="eastAsia"/>
                      <w:sz w:val="16"/>
                      <w:szCs w:val="16"/>
                    </w:rPr>
                    <w:t>（新規購入１５０円）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 xml:space="preserve">　　　　　内ズック　飲み物　着替えなど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>参加料　：無料</w:t>
                  </w:r>
                </w:p>
                <w:p w:rsidR="00971E17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>時</w:t>
                  </w:r>
                  <w:r w:rsidR="00090AAA">
                    <w:rPr>
                      <w:rFonts w:ascii="FGP角ｺﾞｼｯｸ体Ca-U" w:eastAsia="FGP角ｺﾞｼｯｸ体Ca-U" w:hint="eastAsia"/>
                    </w:rPr>
                    <w:t xml:space="preserve">  間　 </w:t>
                  </w:r>
                  <w:r w:rsidRPr="004470DB">
                    <w:rPr>
                      <w:rFonts w:ascii="FGP角ｺﾞｼｯｸ体Ca-U" w:eastAsia="FGP角ｺﾞｼｯｸ体Ca-U" w:hint="eastAsia"/>
                    </w:rPr>
                    <w:t>：１０：００～１１：３０</w:t>
                  </w:r>
                </w:p>
                <w:p w:rsidR="00971E17" w:rsidRDefault="0032238E">
                  <w:pPr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（</w:t>
                  </w:r>
                  <w:r>
                    <w:rPr>
                      <w:rFonts w:ascii="FGP角ｺﾞｼｯｸ体Ca-U" w:eastAsia="FGP角ｺﾞｼｯｸ体Ca-U" w:hint="eastAsia"/>
                    </w:rPr>
                    <w:t>開催日）</w:t>
                  </w:r>
                </w:p>
                <w:p w:rsidR="0032238E" w:rsidRDefault="00557FBD">
                  <w:pPr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6月19日 （水）　　7月17日 （水）</w:t>
                  </w:r>
                </w:p>
                <w:p w:rsidR="00557FBD" w:rsidRDefault="00557FBD">
                  <w:pPr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10月9日 （水）　　11月13日（水）</w:t>
                  </w:r>
                </w:p>
                <w:p w:rsidR="00557FBD" w:rsidRPr="00557FBD" w:rsidRDefault="00557FBD">
                  <w:pPr>
                    <w:rPr>
                      <w:rFonts w:ascii="FGP角ｺﾞｼｯｸ体Ca-U" w:eastAsia="FGP角ｺﾞｼｯｸ体Ca-U" w:hint="eastAsia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 xml:space="preserve">12月11日（水）　  2月 </w:t>
                  </w:r>
                  <w:r>
                    <w:rPr>
                      <w:rFonts w:ascii="FGP角ｺﾞｼｯｸ体Ca-U" w:eastAsia="FGP角ｺﾞｼｯｸ体Ca-U"/>
                    </w:rPr>
                    <w:t xml:space="preserve"> </w:t>
                  </w:r>
                  <w:r>
                    <w:rPr>
                      <w:rFonts w:ascii="FGP角ｺﾞｼｯｸ体Ca-U" w:eastAsia="FGP角ｺﾞｼｯｸ体Ca-U" w:hint="eastAsia"/>
                    </w:rPr>
                    <w:t>19日 (水)</w:t>
                  </w:r>
                </w:p>
              </w:txbxContent>
            </v:textbox>
          </v:roundrect>
        </w:pict>
      </w:r>
      <w:r w:rsidR="00323512">
        <w:rPr>
          <w:noProof/>
          <w:sz w:val="28"/>
          <w:szCs w:val="28"/>
        </w:rPr>
        <w:pict>
          <v:roundrect id="_x0000_s2053" style="position:absolute;left:0;text-align:left;margin-left:10.45pt;margin-top:3.75pt;width:256.6pt;height:253pt;z-index:251661312" arcsize="10923f" fillcolor="yellow">
            <v:textbox inset="5.85pt,.7pt,5.85pt,.7pt">
              <w:txbxContent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  <w:highlight w:val="yellow"/>
                    </w:rPr>
                    <w:t>≪なかよしうさぎの日≫</w:t>
                  </w:r>
                </w:p>
                <w:p w:rsidR="00971E17" w:rsidRPr="004470DB" w:rsidRDefault="00971E17" w:rsidP="00AD28F3">
                  <w:pPr>
                    <w:spacing w:beforeLines="30" w:before="108"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>就園前の幼児とその保護者のための、園施設開放の日です。先生達の出し物や、手作りおやつもありますよ。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>＊事前申し込みは必要ありません</w:t>
                  </w:r>
                </w:p>
                <w:p w:rsidR="00971E17" w:rsidRPr="004470DB" w:rsidRDefault="00971E17" w:rsidP="00AD28F3">
                  <w:pPr>
                    <w:spacing w:beforeLines="30" w:before="108"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>対象年齢：０～４歳とその保護者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  <w:sz w:val="16"/>
                      <w:szCs w:val="16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>持ち物　：うさぎのネーム</w:t>
                  </w:r>
                  <w:r w:rsidRPr="004470DB">
                    <w:rPr>
                      <w:rFonts w:ascii="FGP角ｺﾞｼｯｸ体Ca-U" w:eastAsia="FGP角ｺﾞｼｯｸ体Ca-U" w:hint="eastAsia"/>
                      <w:sz w:val="16"/>
                      <w:szCs w:val="16"/>
                    </w:rPr>
                    <w:t>（新規購入１５０円）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 xml:space="preserve">　　　　　内ズック　飲み物　着替えなど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>参加料　：無料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>時</w:t>
                  </w:r>
                  <w:r w:rsidR="00090AAA">
                    <w:rPr>
                      <w:rFonts w:ascii="FGP角ｺﾞｼｯｸ体Ca-U" w:eastAsia="FGP角ｺﾞｼｯｸ体Ca-U" w:hint="eastAsia"/>
                    </w:rPr>
                    <w:t xml:space="preserve">  間　 </w:t>
                  </w:r>
                  <w:r w:rsidRPr="004470DB">
                    <w:rPr>
                      <w:rFonts w:ascii="FGP角ｺﾞｼｯｸ体Ca-U" w:eastAsia="FGP角ｺﾞｼｯｸ体Ca-U" w:hint="eastAsia"/>
                    </w:rPr>
                    <w:t>：１０：００～１１：３０</w:t>
                  </w:r>
                </w:p>
                <w:p w:rsidR="00971E17" w:rsidRPr="004470DB" w:rsidRDefault="00971E17" w:rsidP="00AD28F3">
                  <w:pPr>
                    <w:spacing w:beforeLines="30" w:before="108"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 xml:space="preserve">　</w:t>
                  </w:r>
                  <w:r>
                    <w:rPr>
                      <w:rFonts w:ascii="FGP角ｺﾞｼｯｸ体Ca-U" w:eastAsia="FGP角ｺﾞｼｯｸ体Ca-U" w:hint="eastAsia"/>
                    </w:rPr>
                    <w:t>(</w:t>
                  </w:r>
                  <w:r w:rsidRPr="004470DB">
                    <w:rPr>
                      <w:rFonts w:ascii="FGP角ｺﾞｼｯｸ体Ca-U" w:eastAsia="FGP角ｺﾞｼｯｸ体Ca-U" w:hint="eastAsia"/>
                    </w:rPr>
                    <w:t>開催日</w:t>
                  </w:r>
                  <w:r>
                    <w:rPr>
                      <w:rFonts w:ascii="FGP角ｺﾞｼｯｸ体Ca-U" w:eastAsia="FGP角ｺﾞｼｯｸ体Ca-U" w:hint="eastAsia"/>
                    </w:rPr>
                    <w:t>)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 xml:space="preserve">　うさぎの春まつり　　５月</w:t>
                  </w:r>
                  <w:r w:rsidR="0032238E">
                    <w:rPr>
                      <w:rFonts w:ascii="FGP角ｺﾞｼｯｸ体Ca-U" w:eastAsia="FGP角ｺﾞｼｯｸ体Ca-U" w:hint="eastAsia"/>
                    </w:rPr>
                    <w:t>２５</w:t>
                  </w:r>
                  <w:r w:rsidRPr="004470DB">
                    <w:rPr>
                      <w:rFonts w:ascii="FGP角ｺﾞｼｯｸ体Ca-U" w:eastAsia="FGP角ｺﾞｼｯｸ体Ca-U" w:hint="eastAsia"/>
                    </w:rPr>
                    <w:t>日（土）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 xml:space="preserve">　うさぎの夏まつり　　７月</w:t>
                  </w:r>
                  <w:r w:rsidR="0032238E">
                    <w:rPr>
                      <w:rFonts w:ascii="FGP角ｺﾞｼｯｸ体Ca-U" w:eastAsia="FGP角ｺﾞｼｯｸ体Ca-U" w:hint="eastAsia"/>
                    </w:rPr>
                    <w:t>２７</w:t>
                  </w:r>
                  <w:r w:rsidRPr="004470DB">
                    <w:rPr>
                      <w:rFonts w:ascii="FGP角ｺﾞｼｯｸ体Ca-U" w:eastAsia="FGP角ｺﾞｼｯｸ体Ca-U" w:hint="eastAsia"/>
                    </w:rPr>
                    <w:t>日（土）</w:t>
                  </w:r>
                </w:p>
                <w:p w:rsidR="00971E17" w:rsidRPr="004470DB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4470DB">
                    <w:rPr>
                      <w:rFonts w:ascii="FGP角ｺﾞｼｯｸ体Ca-U" w:eastAsia="FGP角ｺﾞｼｯｸ体Ca-U" w:hint="eastAsia"/>
                    </w:rPr>
                    <w:t xml:space="preserve">　うさぎの秋まつり　　９月</w:t>
                  </w:r>
                  <w:r w:rsidR="0032238E">
                    <w:rPr>
                      <w:rFonts w:ascii="FGP角ｺﾞｼｯｸ体Ca-U" w:eastAsia="FGP角ｺﾞｼｯｸ体Ca-U" w:hint="eastAsia"/>
                    </w:rPr>
                    <w:t>２８</w:t>
                  </w:r>
                  <w:r w:rsidRPr="004470DB">
                    <w:rPr>
                      <w:rFonts w:ascii="FGP角ｺﾞｼｯｸ体Ca-U" w:eastAsia="FGP角ｺﾞｼｯｸ体Ca-U" w:hint="eastAsia"/>
                    </w:rPr>
                    <w:t>日（土）</w:t>
                  </w:r>
                </w:p>
                <w:p w:rsidR="00971E17" w:rsidRDefault="00971E17" w:rsidP="00090AAA">
                  <w:pPr>
                    <w:spacing w:line="300" w:lineRule="exact"/>
                  </w:pPr>
                </w:p>
              </w:txbxContent>
            </v:textbox>
          </v:roundrect>
        </w:pict>
      </w:r>
    </w:p>
    <w:p w:rsidR="0080221D" w:rsidRDefault="0080221D">
      <w:pPr>
        <w:rPr>
          <w:sz w:val="28"/>
          <w:szCs w:val="28"/>
        </w:rPr>
      </w:pPr>
      <w:r w:rsidRPr="00E7385F">
        <w:rPr>
          <w:rFonts w:hint="eastAsia"/>
          <w:sz w:val="28"/>
          <w:szCs w:val="28"/>
        </w:rPr>
        <w:t xml:space="preserve">　　</w:t>
      </w:r>
    </w:p>
    <w:p w:rsidR="00582667" w:rsidRDefault="00582667">
      <w:pPr>
        <w:rPr>
          <w:sz w:val="28"/>
          <w:szCs w:val="28"/>
        </w:rPr>
      </w:pPr>
    </w:p>
    <w:p w:rsidR="00582667" w:rsidRDefault="00582667">
      <w:pPr>
        <w:rPr>
          <w:sz w:val="28"/>
          <w:szCs w:val="28"/>
        </w:rPr>
      </w:pPr>
    </w:p>
    <w:p w:rsidR="00582667" w:rsidRDefault="00582667">
      <w:pPr>
        <w:rPr>
          <w:sz w:val="28"/>
          <w:szCs w:val="28"/>
        </w:rPr>
      </w:pPr>
    </w:p>
    <w:p w:rsidR="00582667" w:rsidRDefault="00582667">
      <w:pPr>
        <w:rPr>
          <w:sz w:val="28"/>
          <w:szCs w:val="28"/>
        </w:rPr>
      </w:pPr>
    </w:p>
    <w:p w:rsidR="00582667" w:rsidRDefault="00582667">
      <w:pPr>
        <w:rPr>
          <w:sz w:val="28"/>
          <w:szCs w:val="28"/>
        </w:rPr>
      </w:pPr>
    </w:p>
    <w:p w:rsidR="00582667" w:rsidRDefault="00582667">
      <w:pPr>
        <w:rPr>
          <w:sz w:val="28"/>
          <w:szCs w:val="28"/>
        </w:rPr>
      </w:pPr>
    </w:p>
    <w:p w:rsidR="00582667" w:rsidRDefault="00582667">
      <w:pPr>
        <w:rPr>
          <w:sz w:val="28"/>
          <w:szCs w:val="28"/>
        </w:rPr>
      </w:pPr>
    </w:p>
    <w:p w:rsidR="00582667" w:rsidRDefault="00582667">
      <w:pPr>
        <w:rPr>
          <w:sz w:val="28"/>
          <w:szCs w:val="28"/>
        </w:rPr>
      </w:pPr>
    </w:p>
    <w:p w:rsidR="00582667" w:rsidRDefault="003235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6" style="position:absolute;left:0;text-align:left;margin-left:-126.15pt;margin-top:.3pt;width:70.1pt;height:343.1pt;z-index:251663360" arcsize="10923f">
            <v:textbox inset="5.85pt,.7pt,5.85pt,.7pt"/>
          </v:roundrect>
        </w:pict>
      </w:r>
    </w:p>
    <w:p w:rsidR="00582667" w:rsidRDefault="00582667">
      <w:pPr>
        <w:rPr>
          <w:sz w:val="28"/>
          <w:szCs w:val="28"/>
        </w:rPr>
      </w:pPr>
    </w:p>
    <w:p w:rsidR="00582667" w:rsidRDefault="00582667">
      <w:pPr>
        <w:rPr>
          <w:sz w:val="28"/>
          <w:szCs w:val="28"/>
        </w:rPr>
      </w:pPr>
    </w:p>
    <w:p w:rsidR="00582667" w:rsidRDefault="00582667">
      <w:pPr>
        <w:rPr>
          <w:sz w:val="28"/>
          <w:szCs w:val="28"/>
        </w:rPr>
      </w:pPr>
    </w:p>
    <w:p w:rsidR="00582667" w:rsidRDefault="00557FB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66" style="position:absolute;left:0;text-align:left;margin-left:5.2pt;margin-top:16.25pt;width:249.7pt;height:193.6pt;z-index:251672576" arcsize="10923f" fillcolor="#aaf8fc">
            <v:textbox inset="5.85pt,.7pt,5.85pt,.7pt">
              <w:txbxContent>
                <w:p w:rsidR="00971E17" w:rsidRPr="0053612F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  <w:color w:val="8DB3E2" w:themeColor="text2" w:themeTint="66"/>
                    </w:rPr>
                  </w:pPr>
                  <w:r w:rsidRPr="00FF02B7">
                    <w:rPr>
                      <w:rFonts w:ascii="FGP角ｺﾞｼｯｸ体Ca-U" w:eastAsia="FGP角ｺﾞｼｯｸ体Ca-U" w:hint="eastAsia"/>
                    </w:rPr>
                    <w:t>≪園説明会≫</w:t>
                  </w:r>
                </w:p>
                <w:p w:rsidR="00971E17" w:rsidRPr="00FF02B7" w:rsidRDefault="00971E17" w:rsidP="00AD28F3">
                  <w:pPr>
                    <w:spacing w:beforeLines="30" w:before="108" w:line="300" w:lineRule="exact"/>
                    <w:rPr>
                      <w:rFonts w:ascii="FGP角ｺﾞｼｯｸ体Ca-U" w:eastAsia="FGP角ｺﾞｼｯｸ体Ca-U"/>
                    </w:rPr>
                  </w:pPr>
                  <w:r w:rsidRPr="00FF02B7">
                    <w:rPr>
                      <w:rFonts w:ascii="FGP角ｺﾞｼｯｸ体Ca-U" w:eastAsia="FGP角ｺﾞｼｯｸ体Ca-U" w:hint="eastAsia"/>
                    </w:rPr>
                    <w:t>若草幼稚園の教育・保育について説明します。</w:t>
                  </w:r>
                </w:p>
                <w:p w:rsidR="00971E17" w:rsidRPr="00FF02B7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FF02B7">
                    <w:rPr>
                      <w:rFonts w:ascii="FGP角ｺﾞｼｯｸ体Ca-U" w:eastAsia="FGP角ｺﾞｼｯｸ体Ca-U" w:hint="eastAsia"/>
                    </w:rPr>
                    <w:t>園の見学もできますよ。</w:t>
                  </w:r>
                </w:p>
                <w:p w:rsidR="00971E17" w:rsidRDefault="00971E17" w:rsidP="00090AAA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 w:rsidRPr="00FF02B7">
                    <w:rPr>
                      <w:rFonts w:ascii="FGP角ｺﾞｼｯｸ体Ca-U" w:eastAsia="FGP角ｺﾞｼｯｸ体Ca-U" w:hint="eastAsia"/>
                    </w:rPr>
                    <w:t>＊申込が必要です。</w:t>
                  </w:r>
                  <w:r>
                    <w:rPr>
                      <w:rFonts w:ascii="FGP角ｺﾞｼｯｸ体Ca-U" w:eastAsia="FGP角ｺﾞｼｯｸ体Ca-U" w:hint="eastAsia"/>
                    </w:rPr>
                    <w:t>（先着１０組）</w:t>
                  </w:r>
                </w:p>
                <w:p w:rsidR="00971E17" w:rsidRDefault="00971E17" w:rsidP="00090AAA">
                  <w:pPr>
                    <w:spacing w:line="300" w:lineRule="exact"/>
                    <w:ind w:firstLineChars="100" w:firstLine="210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（</w:t>
                  </w:r>
                  <w:r w:rsidR="00557FBD">
                    <w:rPr>
                      <w:rFonts w:ascii="FGP角ｺﾞｼｯｸ体Ca-U" w:eastAsia="FGP角ｺﾞｼｯｸ体Ca-U" w:hint="eastAsia"/>
                    </w:rPr>
                    <w:t>6/26</w:t>
                  </w:r>
                  <w:r>
                    <w:rPr>
                      <w:rFonts w:ascii="FGP角ｺﾞｼｯｸ体Ca-U" w:eastAsia="FGP角ｺﾞｼｯｸ体Ca-U" w:hint="eastAsia"/>
                    </w:rPr>
                    <w:t>については</w:t>
                  </w:r>
                  <w:r w:rsidR="00557FBD">
                    <w:rPr>
                      <w:rFonts w:ascii="FGP角ｺﾞｼｯｸ体Ca-U" w:eastAsia="FGP角ｺﾞｼｯｸ体Ca-U" w:hint="eastAsia"/>
                    </w:rPr>
                    <w:t>5/25</w:t>
                  </w:r>
                  <w:r>
                    <w:rPr>
                      <w:rFonts w:ascii="FGP角ｺﾞｼｯｸ体Ca-U" w:eastAsia="FGP角ｺﾞｼｯｸ体Ca-U" w:hint="eastAsia"/>
                    </w:rPr>
                    <w:t>から申込受付ます。）</w:t>
                  </w:r>
                </w:p>
                <w:p w:rsidR="00971E17" w:rsidRPr="00FF02B7" w:rsidRDefault="00971E17" w:rsidP="00AD28F3">
                  <w:pPr>
                    <w:spacing w:beforeLines="30" w:before="108" w:line="300" w:lineRule="exact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対象　:２歳～　就園前のお子さんと</w:t>
                  </w:r>
                </w:p>
                <w:p w:rsidR="00971E17" w:rsidRDefault="00971E17" w:rsidP="00AD28F3">
                  <w:pPr>
                    <w:spacing w:beforeLines="30" w:before="108" w:line="300" w:lineRule="exact"/>
                    <w:ind w:firstLineChars="100" w:firstLine="210"/>
                    <w:rPr>
                      <w:rFonts w:ascii="FGP角ｺﾞｼｯｸ体Ca-U" w:eastAsia="FGP角ｺﾞｼｯｸ体Ca-U"/>
                    </w:rPr>
                  </w:pPr>
                  <w:r w:rsidRPr="00FF02B7">
                    <w:rPr>
                      <w:rFonts w:ascii="FGP角ｺﾞｼｯｸ体Ca-U" w:eastAsia="FGP角ｺﾞｼｯｸ体Ca-U" w:hint="eastAsia"/>
                    </w:rPr>
                    <w:t>(開催日)</w:t>
                  </w:r>
                </w:p>
                <w:p w:rsidR="00557FBD" w:rsidRDefault="00557FBD" w:rsidP="00557FBD">
                  <w:pPr>
                    <w:pStyle w:val="a9"/>
                    <w:numPr>
                      <w:ilvl w:val="0"/>
                      <w:numId w:val="3"/>
                    </w:numPr>
                    <w:spacing w:beforeLines="30" w:before="108" w:line="300" w:lineRule="exact"/>
                    <w:ind w:leftChars="0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6月　27日（木）</w:t>
                  </w:r>
                </w:p>
                <w:p w:rsidR="00557FBD" w:rsidRDefault="00557FBD" w:rsidP="00557FBD">
                  <w:pPr>
                    <w:pStyle w:val="a9"/>
                    <w:numPr>
                      <w:ilvl w:val="0"/>
                      <w:numId w:val="3"/>
                    </w:numPr>
                    <w:spacing w:beforeLines="30" w:before="108" w:line="300" w:lineRule="exact"/>
                    <w:ind w:leftChars="0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10月23日</w:t>
                  </w:r>
                  <w:r>
                    <w:rPr>
                      <w:rFonts w:ascii="FGP角ｺﾞｼｯｸ体Ca-U" w:eastAsia="FGP角ｺﾞｼｯｸ体Ca-U"/>
                    </w:rPr>
                    <w:t xml:space="preserve"> (</w:t>
                  </w:r>
                  <w:r>
                    <w:rPr>
                      <w:rFonts w:ascii="FGP角ｺﾞｼｯｸ体Ca-U" w:eastAsia="FGP角ｺﾞｼｯｸ体Ca-U" w:hint="eastAsia"/>
                    </w:rPr>
                    <w:t>水)</w:t>
                  </w:r>
                </w:p>
                <w:p w:rsidR="00557FBD" w:rsidRPr="00557FBD" w:rsidRDefault="00557FBD" w:rsidP="00557FBD">
                  <w:pPr>
                    <w:spacing w:beforeLines="30" w:before="108" w:line="300" w:lineRule="exact"/>
                    <w:ind w:left="210"/>
                    <w:rPr>
                      <w:rFonts w:ascii="FGP角ｺﾞｼｯｸ体Ca-U" w:eastAsia="FGP角ｺﾞｼｯｸ体Ca-U" w:hint="eastAsia"/>
                    </w:rPr>
                  </w:pPr>
                </w:p>
              </w:txbxContent>
            </v:textbox>
          </v:roundrect>
        </w:pict>
      </w:r>
    </w:p>
    <w:p w:rsidR="00582667" w:rsidRDefault="00582667">
      <w:pPr>
        <w:rPr>
          <w:sz w:val="28"/>
          <w:szCs w:val="28"/>
        </w:rPr>
      </w:pPr>
    </w:p>
    <w:p w:rsidR="00582667" w:rsidRDefault="0032238E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99" type="#_x0000_t202" style="position:absolute;left:0;text-align:left;margin-left:287.25pt;margin-top:7.05pt;width:150pt;height:65.7pt;z-index:2516961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32238E" w:rsidRDefault="0032238E">
                  <w:r>
                    <w:rPr>
                      <w:rFonts w:hint="eastAsia"/>
                    </w:rPr>
                    <w:t>いつでも見学できます。</w:t>
                  </w:r>
                </w:p>
                <w:p w:rsidR="0032238E" w:rsidRDefault="0032238E">
                  <w:r>
                    <w:rPr>
                      <w:rFonts w:hint="eastAsia"/>
                    </w:rPr>
                    <w:t>詳しくは園にお問い合わせ</w:t>
                  </w:r>
                </w:p>
                <w:p w:rsidR="0032238E" w:rsidRDefault="0032238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くださいね。</w:t>
                  </w:r>
                </w:p>
              </w:txbxContent>
            </v:textbox>
            <w10:wrap type="square"/>
          </v:shape>
        </w:pict>
      </w:r>
    </w:p>
    <w:p w:rsidR="0026012D" w:rsidRDefault="00323512" w:rsidP="0026012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0" type="#_x0000_t202" style="position:absolute;left:0;text-align:left;margin-left:438.55pt;margin-top:15.95pt;width:95.2pt;height:115.85pt;z-index:251680768;mso-width-relative:margin;mso-height-relative:margin" strokecolor="white [3212]">
            <v:textbox>
              <w:txbxContent>
                <w:p w:rsidR="00971E17" w:rsidRDefault="00971E17">
                  <w:r>
                    <w:rPr>
                      <w:noProof/>
                    </w:rPr>
                    <w:drawing>
                      <wp:inline distT="0" distB="0" distL="0" distR="0">
                        <wp:extent cx="775660" cy="1266825"/>
                        <wp:effectExtent l="0" t="0" r="0" b="0"/>
                        <wp:docPr id="28" name="図 28" descr="C:\Users\kamome\Desktop\まとめ2017-07-15\若草イラスト（りっこ）\usag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kamome\Desktop\まとめ2017-07-15\若草イラスト（りっこ）\usag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092" cy="12903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2667" w:rsidRDefault="00582667" w:rsidP="0032238E">
      <w:pPr>
        <w:rPr>
          <w:rFonts w:hint="eastAsia"/>
          <w:sz w:val="28"/>
          <w:szCs w:val="28"/>
        </w:rPr>
      </w:pPr>
    </w:p>
    <w:p w:rsidR="0026012D" w:rsidRDefault="0026012D">
      <w:pPr>
        <w:rPr>
          <w:sz w:val="28"/>
          <w:szCs w:val="28"/>
        </w:rPr>
      </w:pPr>
    </w:p>
    <w:p w:rsidR="00582667" w:rsidRDefault="0032238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71" type="#_x0000_t62" style="position:absolute;left:0;text-align:left;margin-left:276pt;margin-top:9.8pt;width:152.3pt;height:40.05pt;z-index:251681792" adj="23564,6796">
            <v:textbox inset="5.85pt,.7pt,5.85pt,.7pt">
              <w:txbxContent>
                <w:p w:rsidR="00971E17" w:rsidRPr="000F0A16" w:rsidRDefault="00971E17">
                  <w:pPr>
                    <w:rPr>
                      <w:rFonts w:ascii="FGP角ｺﾞｼｯｸ体Ca-U" w:eastAsia="FGP角ｺﾞｼｯｸ体Ca-U"/>
                      <w:sz w:val="32"/>
                      <w:szCs w:val="32"/>
                    </w:rPr>
                  </w:pPr>
                  <w:r w:rsidRPr="000F0A16">
                    <w:rPr>
                      <w:rFonts w:ascii="FGP角ｺﾞｼｯｸ体Ca-U" w:eastAsia="FGP角ｺﾞｼｯｸ体Ca-U" w:hint="eastAsia"/>
                      <w:sz w:val="32"/>
                      <w:szCs w:val="32"/>
                    </w:rPr>
                    <w:t>あそびにきてね！</w:t>
                  </w:r>
                </w:p>
              </w:txbxContent>
            </v:textbox>
          </v:shape>
        </w:pict>
      </w:r>
      <w:r w:rsidR="00F11DD0">
        <w:rPr>
          <w:rFonts w:hint="eastAsia"/>
          <w:sz w:val="28"/>
          <w:szCs w:val="28"/>
        </w:rPr>
        <w:t xml:space="preserve">　</w:t>
      </w:r>
    </w:p>
    <w:p w:rsidR="0026012D" w:rsidRDefault="00EE010D" w:rsidP="0026012D">
      <w:pPr>
        <w:rPr>
          <w:rFonts w:ascii="FGP角ｺﾞｼｯｸ体Ca-U" w:eastAsia="FGP角ｺﾞｼｯｸ体Ca-U"/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p w:rsidR="00F95F58" w:rsidRPr="00F95F58" w:rsidRDefault="0032238E">
      <w:pPr>
        <w:rPr>
          <w:rFonts w:ascii="FGP角ｺﾞｼｯｸ体Ca-U" w:eastAsia="FGP角ｺﾞｼｯｸ体Ca-U"/>
          <w:sz w:val="22"/>
        </w:rPr>
      </w:pPr>
      <w:r>
        <w:rPr>
          <w:rFonts w:ascii="FGP角ｺﾞｼｯｸ体Ca-U" w:eastAsia="FGP角ｺﾞｼｯｸ体Ca-U"/>
          <w:noProof/>
          <w:sz w:val="22"/>
        </w:rPr>
        <w:pict>
          <v:shape id="_x0000_s2069" type="#_x0000_t202" style="position:absolute;left:0;text-align:left;margin-left:335.1pt;margin-top:35.35pt;width:193.65pt;height:51.2pt;z-index:251678720;mso-width-relative:margin;mso-height-relative:margin" strokecolor="white [3212]">
            <v:textbox style="mso-next-textbox:#_x0000_s2069">
              <w:txbxContent>
                <w:p w:rsidR="00971E17" w:rsidRPr="00557FBD" w:rsidRDefault="0032238E">
                  <w:pPr>
                    <w:rPr>
                      <w:rFonts w:ascii="FGP角ｺﾞｼｯｸ体Ca-U" w:eastAsia="FGP角ｺﾞｼｯｸ体Ca-U"/>
                      <w:b/>
                      <w:color w:val="00B050"/>
                      <w:sz w:val="20"/>
                      <w:szCs w:val="20"/>
                    </w:rPr>
                  </w:pPr>
                  <w:r w:rsidRPr="00557FBD">
                    <w:rPr>
                      <w:rFonts w:ascii="FGP角ｺﾞｼｯｸ体Ca-U" w:eastAsia="FGP角ｺﾞｼｯｸ体Ca-U" w:hint="eastAsia"/>
                      <w:b/>
                      <w:color w:val="00B050"/>
                      <w:sz w:val="20"/>
                      <w:szCs w:val="20"/>
                    </w:rPr>
                    <w:t>学校法人　龍州学園　認定こども園</w:t>
                  </w:r>
                </w:p>
                <w:p w:rsidR="00971E17" w:rsidRPr="00557FBD" w:rsidRDefault="00971E17">
                  <w:pPr>
                    <w:rPr>
                      <w:rFonts w:ascii="FGP角ｺﾞｼｯｸ体Ca-U" w:eastAsia="FGP角ｺﾞｼｯｸ体Ca-U"/>
                      <w:b/>
                      <w:color w:val="00B050"/>
                      <w:sz w:val="26"/>
                      <w:szCs w:val="26"/>
                    </w:rPr>
                  </w:pPr>
                  <w:r w:rsidRPr="00557FBD">
                    <w:rPr>
                      <w:rFonts w:ascii="FGP角ｺﾞｼｯｸ体Ca-U" w:eastAsia="FGP角ｺﾞｼｯｸ体Ca-U" w:hint="eastAsia"/>
                      <w:b/>
                      <w:color w:val="00B050"/>
                      <w:sz w:val="26"/>
                      <w:szCs w:val="26"/>
                    </w:rPr>
                    <w:t>若草幼稚園・若草ベビールーム</w:t>
                  </w:r>
                </w:p>
              </w:txbxContent>
            </v:textbox>
          </v:shape>
        </w:pict>
      </w:r>
      <w:r w:rsidR="00323512">
        <w:rPr>
          <w:rFonts w:ascii="FGP角ｺﾞｼｯｸ体Ca-U" w:eastAsia="FGP角ｺﾞｼｯｸ体Ca-U"/>
          <w:noProof/>
          <w:szCs w:val="21"/>
        </w:rPr>
        <w:pict>
          <v:shape id="_x0000_s2068" type="#_x0000_t202" style="position:absolute;left:0;text-align:left;margin-left:267.05pt;margin-top:30.75pt;width:266.7pt;height:152.1pt;z-index:251676672;mso-width-relative:margin;mso-height-relative:margin">
            <v:textbox style="mso-next-textbox:#_x0000_s2068">
              <w:txbxContent>
                <w:p w:rsidR="00971E17" w:rsidRPr="0097216C" w:rsidRDefault="00971E17" w:rsidP="0097216C">
                  <w:pPr>
                    <w:rPr>
                      <w:rFonts w:ascii="FGP角ｺﾞｼｯｸ体Ca-U" w:eastAsia="FGP角ｺﾞｼｯｸ体Ca-U"/>
                      <w:sz w:val="20"/>
                      <w:szCs w:val="20"/>
                    </w:rPr>
                  </w:pPr>
                  <w:r w:rsidRPr="0097216C">
                    <w:rPr>
                      <w:rFonts w:ascii="FGP角ｺﾞｼｯｸ体Ca-U" w:eastAsia="FGP角ｺﾞｼｯｸ体Ca-U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49750" cy="633709"/>
                        <wp:effectExtent l="19050" t="0" r="0" b="0"/>
                        <wp:docPr id="12" name="図 18" descr="hiyok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iyok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592" cy="638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1E17" w:rsidRPr="0026012D" w:rsidRDefault="00971E17" w:rsidP="0026012D">
                  <w:pPr>
                    <w:pStyle w:val="a9"/>
                    <w:ind w:leftChars="0" w:left="420"/>
                    <w:rPr>
                      <w:rFonts w:ascii="FGP角ｺﾞｼｯｸ体Ca-U" w:eastAsia="FGP角ｺﾞｼｯｸ体Ca-U"/>
                      <w:sz w:val="20"/>
                      <w:szCs w:val="20"/>
                    </w:rPr>
                  </w:pPr>
                  <w:r w:rsidRPr="0026012D">
                    <w:rPr>
                      <w:rFonts w:ascii="FGP角ｺﾞｼｯｸ体Ca-U" w:eastAsia="FGP角ｺﾞｼｯｸ体Ca-U" w:hint="eastAsia"/>
                      <w:sz w:val="20"/>
                      <w:szCs w:val="20"/>
                    </w:rPr>
                    <w:t xml:space="preserve">酒田市日吉町１－４－３４　</w:t>
                  </w:r>
                </w:p>
                <w:p w:rsidR="00971E17" w:rsidRPr="0026012D" w:rsidRDefault="00971E17" w:rsidP="0032238E">
                  <w:pPr>
                    <w:rPr>
                      <w:rFonts w:ascii="FGP角ｺﾞｼｯｸ体Ca-U" w:eastAsia="FGP角ｺﾞｼｯｸ体Ca-U"/>
                      <w:sz w:val="20"/>
                      <w:szCs w:val="20"/>
                    </w:rPr>
                  </w:pPr>
                  <w:r w:rsidRPr="0026012D">
                    <w:rPr>
                      <w:rFonts w:ascii="FGP角ｺﾞｼｯｸ体Ca-U" w:eastAsia="FGP角ｺﾞｼｯｸ体Ca-U" w:hint="eastAsia"/>
                      <w:sz w:val="20"/>
                      <w:szCs w:val="20"/>
                    </w:rPr>
                    <w:t xml:space="preserve">Tel　２２－２１３２　　</w:t>
                  </w:r>
                  <w:r>
                    <w:rPr>
                      <w:rFonts w:ascii="FGP角ｺﾞｼｯｸ体Ca-U" w:eastAsia="FGP角ｺﾞｼｯｸ体Ca-U" w:hint="eastAsia"/>
                      <w:sz w:val="20"/>
                      <w:szCs w:val="20"/>
                    </w:rPr>
                    <w:t>Ｆ</w:t>
                  </w:r>
                  <w:r w:rsidRPr="0026012D">
                    <w:rPr>
                      <w:rFonts w:ascii="FGP角ｺﾞｼｯｸ体Ca-U" w:eastAsia="FGP角ｺﾞｼｯｸ体Ca-U" w:hint="eastAsia"/>
                      <w:sz w:val="20"/>
                      <w:szCs w:val="20"/>
                    </w:rPr>
                    <w:t>ax　２２－９７４０</w:t>
                  </w:r>
                </w:p>
                <w:p w:rsidR="00846CDD" w:rsidRPr="00846CDD" w:rsidRDefault="00971E17" w:rsidP="00846CDD">
                  <w:pPr>
                    <w:spacing w:line="320" w:lineRule="exact"/>
                    <w:ind w:firstLineChars="250" w:firstLine="500"/>
                    <w:rPr>
                      <w:rFonts w:ascii="FGP角ｺﾞｼｯｸ体Ca-U" w:eastAsia="FGP角ｺﾞｼｯｸ体Ca-U"/>
                      <w:b/>
                      <w:color w:val="0000FF"/>
                      <w:sz w:val="20"/>
                      <w:szCs w:val="20"/>
                    </w:rPr>
                  </w:pPr>
                  <w:r w:rsidRPr="0026012D">
                    <w:rPr>
                      <w:rFonts w:ascii="FGP角ｺﾞｼｯｸ体Ca-U" w:eastAsia="FGP角ｺﾞｼｯｸ体Ca-U" w:hint="eastAsia"/>
                      <w:b/>
                      <w:color w:val="0000FF"/>
                      <w:sz w:val="20"/>
                      <w:szCs w:val="20"/>
                    </w:rPr>
                    <w:t xml:space="preserve">メール　</w:t>
                  </w:r>
                  <w:hyperlink r:id="rId10" w:history="1">
                    <w:r w:rsidR="00846CDD" w:rsidRPr="00AD0F8F">
                      <w:rPr>
                        <w:rStyle w:val="aa"/>
                        <w:rFonts w:ascii="FGP角ｺﾞｼｯｸ体Ca-U" w:eastAsia="FGP角ｺﾞｼｯｸ体Ca-U" w:hint="eastAsia"/>
                        <w:b/>
                        <w:sz w:val="20"/>
                        <w:szCs w:val="20"/>
                      </w:rPr>
                      <w:t>wakamune58@gmail.co</w:t>
                    </w:r>
                  </w:hyperlink>
                  <w:r w:rsidR="00846CDD">
                    <w:rPr>
                      <w:rFonts w:ascii="FGP角ｺﾞｼｯｸ体Ca-U" w:eastAsia="FGP角ｺﾞｼｯｸ体Ca-U" w:hint="eastAsia"/>
                      <w:b/>
                      <w:color w:val="0000FF"/>
                      <w:sz w:val="20"/>
                      <w:szCs w:val="20"/>
                    </w:rPr>
                    <w:t>ｍ/</w:t>
                  </w:r>
                </w:p>
                <w:p w:rsidR="00971E17" w:rsidRPr="0026012D" w:rsidRDefault="00971E17" w:rsidP="00425A9A">
                  <w:pPr>
                    <w:spacing w:line="320" w:lineRule="exact"/>
                    <w:ind w:firstLineChars="250" w:firstLine="500"/>
                    <w:rPr>
                      <w:rFonts w:ascii="FGP角ｺﾞｼｯｸ体Ca-U" w:eastAsia="FGP角ｺﾞｼｯｸ体Ca-U"/>
                      <w:b/>
                      <w:color w:val="0000FF"/>
                      <w:sz w:val="20"/>
                      <w:szCs w:val="20"/>
                    </w:rPr>
                  </w:pPr>
                  <w:r w:rsidRPr="0026012D">
                    <w:rPr>
                      <w:rFonts w:ascii="FGP角ｺﾞｼｯｸ体Ca-U" w:eastAsia="FGP角ｺﾞｼｯｸ体Ca-U" w:hint="eastAsia"/>
                      <w:b/>
                      <w:color w:val="0000FF"/>
                      <w:sz w:val="20"/>
                      <w:szCs w:val="20"/>
                    </w:rPr>
                    <w:t xml:space="preserve">http://wakakusayouchien.com/　</w:t>
                  </w:r>
                </w:p>
                <w:p w:rsidR="00971E17" w:rsidRPr="0026012D" w:rsidRDefault="00FA5DD0">
                  <w:pPr>
                    <w:rPr>
                      <w:rFonts w:ascii="FGP角ｺﾞｼｯｸ体Ca-U" w:eastAsia="FGP角ｺﾞｼｯｸ体Ca-U"/>
                      <w:sz w:val="20"/>
                      <w:szCs w:val="20"/>
                    </w:rPr>
                  </w:pPr>
                  <w:r w:rsidRPr="00FA5DD0">
                    <w:rPr>
                      <w:rFonts w:ascii="FGP角ｺﾞｼｯｸ体Ca-U" w:eastAsia="FGP角ｺﾞｼｯｸ体Ca-U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0588" cy="222221"/>
                        <wp:effectExtent l="19050" t="0" r="0" b="0"/>
                        <wp:docPr id="18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88" cy="2222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95F58">
        <w:rPr>
          <w:rFonts w:ascii="FGP角ｺﾞｼｯｸ体Ca-U" w:eastAsia="FGP角ｺﾞｼｯｸ体Ca-U" w:hint="eastAsia"/>
          <w:sz w:val="22"/>
        </w:rPr>
        <w:t xml:space="preserve">　　　　　　　　　　　　　　　　　　　　　　　　　　　　　　　　　　　　　　　　</w:t>
      </w:r>
    </w:p>
    <w:p w:rsidR="00582667" w:rsidRDefault="00F95F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</w:p>
    <w:p w:rsidR="0097216C" w:rsidRDefault="0032238E" w:rsidP="0097216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94" style="position:absolute;left:0;text-align:left;margin-left:3.95pt;margin-top:4.1pt;width:242.8pt;height:247.15pt;z-index:251692032" arcsize="10923f" fillcolor="#f96">
            <v:textbox style="mso-next-textbox:#_x0000_s2094" inset="5.85pt,.7pt,5.85pt,.7pt">
              <w:txbxContent>
                <w:p w:rsidR="00FA5DD0" w:rsidRDefault="00FA5DD0">
                  <w:pPr>
                    <w:rPr>
                      <w:rFonts w:ascii="FGP角ｺﾞｼｯｸ体Ca-U" w:eastAsia="FGP角ｺﾞｼｯｸ体Ca-U"/>
                    </w:rPr>
                  </w:pPr>
                  <w:r w:rsidRPr="00FA5DD0">
                    <w:rPr>
                      <w:rFonts w:ascii="FGP角ｺﾞｼｯｸ体Ca-U" w:eastAsia="FGP角ｺﾞｼｯｸ体Ca-U" w:hint="eastAsia"/>
                    </w:rPr>
                    <w:t>≪いちごサロン≫</w:t>
                  </w:r>
                </w:p>
                <w:p w:rsidR="001B622F" w:rsidRDefault="00FA5DD0" w:rsidP="001B622F">
                  <w:pPr>
                    <w:spacing w:line="300" w:lineRule="exact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小さいお子さんの遊び場です。一斉の活動は設定していませんのでそれぞれのペースで</w:t>
                  </w:r>
                  <w:r w:rsidR="001B622F">
                    <w:rPr>
                      <w:rFonts w:ascii="FGP角ｺﾞｼｯｸ体Ca-U" w:eastAsia="FGP角ｺﾞｼｯｸ体Ca-U" w:hint="eastAsia"/>
                    </w:rPr>
                    <w:t>遊べます。小さいお子さんのお母さんも、在園児のお母さんだけでも気軽にお立ち寄りください。日頃の子育てや幼稚園の様子など、ママ同士や、職員も一緒にお話しながら遊びましょう！（お子さんだけのお預かりはしていませんのでご了承くださいね。）</w:t>
                  </w:r>
                </w:p>
                <w:p w:rsidR="001B622F" w:rsidRDefault="001B622F" w:rsidP="00AD28F3">
                  <w:pPr>
                    <w:spacing w:beforeLines="30" w:before="108" w:line="300" w:lineRule="exact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＊申込は必要ありません。正面玄関に名前を記入してから、２Ｆいちごサロンにどうぞ。</w:t>
                  </w:r>
                </w:p>
                <w:p w:rsidR="001B622F" w:rsidRDefault="001B622F" w:rsidP="00AD28F3">
                  <w:pPr>
                    <w:spacing w:beforeLines="30" w:before="108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時　間　：１０：００～１２：００</w:t>
                  </w:r>
                </w:p>
                <w:p w:rsidR="001B622F" w:rsidRPr="00FA5DD0" w:rsidRDefault="001B622F" w:rsidP="00AD28F3">
                  <w:pPr>
                    <w:spacing w:beforeLines="30" w:before="108"/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＊開設日は、年間予定をご確認くださいね。</w:t>
                  </w:r>
                </w:p>
              </w:txbxContent>
            </v:textbox>
          </v:roundrect>
        </w:pict>
      </w:r>
      <w:r w:rsidR="00EE1B46">
        <w:rPr>
          <w:rFonts w:hint="eastAsia"/>
          <w:sz w:val="28"/>
          <w:szCs w:val="28"/>
        </w:rPr>
        <w:t xml:space="preserve">　　</w:t>
      </w:r>
    </w:p>
    <w:p w:rsidR="00FA5DD0" w:rsidRDefault="00FA5DD0" w:rsidP="0097216C">
      <w:pPr>
        <w:rPr>
          <w:sz w:val="28"/>
          <w:szCs w:val="28"/>
        </w:rPr>
      </w:pPr>
    </w:p>
    <w:p w:rsidR="00FA5DD0" w:rsidRDefault="00FA5DD0" w:rsidP="0097216C">
      <w:pPr>
        <w:rPr>
          <w:sz w:val="28"/>
          <w:szCs w:val="28"/>
        </w:rPr>
      </w:pPr>
    </w:p>
    <w:p w:rsidR="00FA5DD0" w:rsidRDefault="00323512" w:rsidP="0097216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93" type="#_x0000_t202" style="position:absolute;left:0;text-align:left;margin-left:468pt;margin-top:15.2pt;width:52.55pt;height:51.25pt;z-index:251691008" strokecolor="white [3212]">
            <v:textbox style="mso-next-textbox:#_x0000_s2093" inset="5.85pt,.7pt,5.85pt,.7pt">
              <w:txbxContent>
                <w:p w:rsidR="00FA5DD0" w:rsidRDefault="00FA5DD0">
                  <w:r w:rsidRPr="00FA5DD0">
                    <w:rPr>
                      <w:noProof/>
                    </w:rPr>
                    <w:drawing>
                      <wp:inline distT="0" distB="0" distL="0" distR="0">
                        <wp:extent cx="509270" cy="486801"/>
                        <wp:effectExtent l="19050" t="0" r="5080" b="0"/>
                        <wp:docPr id="26" name="図 2" descr="C:\Users\wakakusa-main\Pictures\wakakusa_QR_Co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wakakusa-main\Pictures\wakakusa_QR_Cod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70" cy="4868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A5DD0" w:rsidRDefault="00FA5DD0" w:rsidP="0097216C">
      <w:pPr>
        <w:rPr>
          <w:sz w:val="28"/>
          <w:szCs w:val="28"/>
        </w:rPr>
      </w:pPr>
    </w:p>
    <w:p w:rsidR="00FA5DD0" w:rsidRDefault="00323512" w:rsidP="0097216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80" type="#_x0000_t202" style="position:absolute;left:0;text-align:left;margin-left:417.9pt;margin-top:13.15pt;width:33.7pt;height:17.3pt;z-index:251685888">
            <v:textbox style="mso-next-textbox:#_x0000_s2080" inset="5.85pt,.7pt,5.85pt,.7pt">
              <w:txbxContent>
                <w:p w:rsidR="00971E17" w:rsidRPr="00A562C7" w:rsidRDefault="00971E17">
                  <w:pPr>
                    <w:rPr>
                      <w:rFonts w:ascii="FGP角ｺﾞｼｯｸ体Ca-U" w:eastAsia="FGP角ｺﾞｼｯｸ体Ca-U"/>
                    </w:rPr>
                  </w:pPr>
                  <w:r>
                    <w:rPr>
                      <w:rFonts w:ascii="FGP角ｺﾞｼｯｸ体Ca-U" w:eastAsia="FGP角ｺﾞｼｯｸ体Ca-U" w:hint="eastAsia"/>
                    </w:rPr>
                    <w:t>検索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79" type="#_x0000_t202" style="position:absolute;left:0;text-align:left;margin-left:310.2pt;margin-top:13.15pt;width:107.7pt;height:17.3pt;z-index:251684864">
            <v:textbox style="mso-next-textbox:#_x0000_s2079" inset="5.85pt,.7pt,5.85pt,.7pt">
              <w:txbxContent>
                <w:p w:rsidR="00971E17" w:rsidRPr="00A562C7" w:rsidRDefault="00971E17">
                  <w:pPr>
                    <w:rPr>
                      <w:rFonts w:ascii="FGP角ｺﾞｼｯｸ体Ca-U" w:eastAsia="FGP角ｺﾞｼｯｸ体Ca-U"/>
                    </w:rPr>
                  </w:pPr>
                  <w:r w:rsidRPr="00A562C7">
                    <w:rPr>
                      <w:rFonts w:ascii="FGP角ｺﾞｼｯｸ体Ca-U" w:eastAsia="FGP角ｺﾞｼｯｸ体Ca-U" w:hint="eastAsia"/>
                    </w:rPr>
                    <w:t>若草幼稚園　酒田市</w:t>
                  </w:r>
                </w:p>
              </w:txbxContent>
            </v:textbox>
          </v:shape>
        </w:pict>
      </w:r>
    </w:p>
    <w:p w:rsidR="00FA5DD0" w:rsidRPr="00055FB0" w:rsidRDefault="00FA5DD0" w:rsidP="0097216C">
      <w:pPr>
        <w:rPr>
          <w:rFonts w:ascii="FGP角ｺﾞｼｯｸ体Ca-U" w:eastAsia="FGP角ｺﾞｼｯｸ体Ca-U"/>
          <w:szCs w:val="21"/>
        </w:rPr>
      </w:pPr>
    </w:p>
    <w:p w:rsidR="00971E17" w:rsidRDefault="003235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95" type="#_x0000_t202" style="position:absolute;left:0;text-align:left;margin-left:299pt;margin-top:5.55pt;width:208.45pt;height:132.95pt;z-index:251694080;mso-width-percent:400;mso-width-percent:400;mso-width-relative:margin;mso-height-relative:margin" strokecolor="white [3212]">
            <v:textbox>
              <w:txbxContent>
                <w:p w:rsidR="00FE1E94" w:rsidRDefault="00FE1E94">
                  <w:r w:rsidRPr="00FE1E94">
                    <w:rPr>
                      <w:noProof/>
                    </w:rPr>
                    <w:drawing>
                      <wp:inline distT="0" distB="0" distL="0" distR="0">
                        <wp:extent cx="2382244" cy="1562100"/>
                        <wp:effectExtent l="19050" t="0" r="0" b="0"/>
                        <wp:docPr id="27" name="図 21" descr="C:\Users\kamome\Desktop\まとめ2017-07-15\若草イラスト（りっこ）\wakakus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kamome\Desktop\まとめ2017-07-15\若草イラスト（りっこ）\wakaku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551" cy="1561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rect id="_x0000_i1026" style="width:.5pt;height:1.25pt" o:hrpct="1" o:hralign="center" o:hrstd="t" o:hr="t" fillcolor="#a0a0a0" stroked="f">
            <v:textbox inset="5.85pt,.7pt,5.85pt,.7pt"/>
          </v:rect>
        </w:pict>
      </w:r>
    </w:p>
    <w:p w:rsidR="005E1E37" w:rsidRPr="00F95F58" w:rsidRDefault="003235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9" type="#_x0000_t202" style="position:absolute;left:0;text-align:left;margin-left:515.4pt;margin-top:37.7pt;width:18.35pt;height:76.7pt;z-index:251667456;mso-position-horizontal-relative:text;mso-position-vertical-relative:text;mso-width-relative:margin;mso-height-relative:margin" strokecolor="white [3212]">
            <v:textbox style="mso-next-textbox:#_x0000_s2059">
              <w:txbxContent>
                <w:p w:rsidR="00971E17" w:rsidRDefault="00971E17">
                  <w:r>
                    <w:rPr>
                      <w:rFonts w:hint="eastAsia"/>
                    </w:rPr>
                    <w:t xml:space="preserve">　　　　　　　　　　　　　　　　　　　　　　　　　　　　</w:t>
                  </w:r>
                </w:p>
              </w:txbxContent>
            </v:textbox>
          </v:shape>
        </w:pict>
      </w:r>
      <w:r w:rsidR="00971E17">
        <w:rPr>
          <w:rFonts w:ascii="FGP角ｺﾞｼｯｸ体Ca-U" w:eastAsia="FGP角ｺﾞｼｯｸ体Ca-U" w:hint="eastAsia"/>
          <w:sz w:val="28"/>
          <w:szCs w:val="28"/>
        </w:rPr>
        <w:t xml:space="preserve">　　　　　　　</w:t>
      </w:r>
    </w:p>
    <w:p w:rsidR="007F64AD" w:rsidRDefault="00323512">
      <w:pPr>
        <w:rPr>
          <w:sz w:val="28"/>
          <w:szCs w:val="28"/>
        </w:rPr>
      </w:pPr>
      <w:r>
        <w:rPr>
          <w:rFonts w:ascii="FGP角ｺﾞｼｯｸ体Ca-U" w:eastAsia="FGP角ｺﾞｼｯｸ体Ca-U"/>
          <w:noProof/>
          <w:sz w:val="28"/>
          <w:szCs w:val="28"/>
        </w:rPr>
        <w:pict>
          <v:shape id="_x0000_s2065" type="#_x0000_t202" style="position:absolute;left:0;text-align:left;margin-left:-4.6pt;margin-top:.45pt;width:194.6pt;height:112.35pt;z-index:251671552;mso-position-horizontal-relative:text;mso-position-vertical-relative:text;mso-width-relative:margin;mso-height-relative:margin" strokecolor="white [3212]">
            <v:textbox style="mso-next-textbox:#_x0000_s2065">
              <w:txbxContent>
                <w:p w:rsidR="00971E17" w:rsidRPr="0053612F" w:rsidRDefault="00971E17" w:rsidP="0053612F"/>
              </w:txbxContent>
            </v:textbox>
          </v:shape>
        </w:pict>
      </w:r>
    </w:p>
    <w:p w:rsidR="007F64AD" w:rsidRDefault="007F64AD">
      <w:pPr>
        <w:rPr>
          <w:sz w:val="28"/>
          <w:szCs w:val="28"/>
        </w:rPr>
      </w:pPr>
    </w:p>
    <w:p w:rsidR="007F64AD" w:rsidRDefault="007F64AD">
      <w:pPr>
        <w:rPr>
          <w:sz w:val="28"/>
          <w:szCs w:val="28"/>
        </w:rPr>
      </w:pPr>
    </w:p>
    <w:p w:rsidR="007F64AD" w:rsidRDefault="007F64AD">
      <w:pPr>
        <w:rPr>
          <w:sz w:val="28"/>
          <w:szCs w:val="28"/>
        </w:rPr>
      </w:pPr>
    </w:p>
    <w:p w:rsidR="007F64AD" w:rsidRDefault="007F64AD">
      <w:pPr>
        <w:rPr>
          <w:sz w:val="28"/>
          <w:szCs w:val="28"/>
        </w:rPr>
      </w:pPr>
    </w:p>
    <w:p w:rsidR="007F64AD" w:rsidRPr="002924C0" w:rsidRDefault="002924C0" w:rsidP="002924C0">
      <w:pPr>
        <w:jc w:val="center"/>
        <w:rPr>
          <w:rFonts w:ascii="FGP角ｺﾞｼｯｸ体Ca-U" w:eastAsia="FGP角ｺﾞｼｯｸ体Ca-U"/>
          <w:b/>
          <w:sz w:val="28"/>
          <w:szCs w:val="28"/>
        </w:rPr>
      </w:pPr>
      <w:r w:rsidRPr="002924C0">
        <w:rPr>
          <w:rFonts w:ascii="FGP角ｺﾞｼｯｸ体Ca-U" w:eastAsia="FGP角ｺﾞｼｯｸ体Ca-U" w:hint="eastAsia"/>
          <w:b/>
          <w:sz w:val="28"/>
          <w:szCs w:val="28"/>
        </w:rPr>
        <w:lastRenderedPageBreak/>
        <w:t>２０１９年度　未就園児記入表</w:t>
      </w:r>
    </w:p>
    <w:p w:rsidR="002924C0" w:rsidRDefault="002924C0" w:rsidP="002924C0">
      <w:pPr>
        <w:rPr>
          <w:rFonts w:ascii="FGP角ｺﾞｼｯｸ体Ca-U" w:eastAsia="FGP角ｺﾞｼｯｸ体Ca-U"/>
          <w:sz w:val="28"/>
          <w:szCs w:val="28"/>
        </w:rPr>
      </w:pPr>
    </w:p>
    <w:p w:rsidR="002924C0" w:rsidRPr="002924C0" w:rsidRDefault="002924C0" w:rsidP="002924C0">
      <w:pPr>
        <w:rPr>
          <w:rFonts w:ascii="FGP角ｺﾞｼｯｸ体Ca-U" w:eastAsia="FGP角ｺﾞｼｯｸ体Ca-U"/>
          <w:sz w:val="28"/>
          <w:szCs w:val="28"/>
          <w:u w:val="single"/>
        </w:rPr>
      </w:pPr>
      <w:r>
        <w:rPr>
          <w:rFonts w:ascii="FGP角ｺﾞｼｯｸ体Ca-U" w:eastAsia="FGP角ｺﾞｼｯｸ体Ca-U" w:hint="eastAsia"/>
          <w:sz w:val="28"/>
          <w:szCs w:val="28"/>
        </w:rPr>
        <w:t xml:space="preserve">　　　　　子どもの名前</w:t>
      </w:r>
      <w:r>
        <w:rPr>
          <w:rFonts w:ascii="FGP角ｺﾞｼｯｸ体Ca-U" w:eastAsia="FGP角ｺﾞｼｯｸ体Ca-U" w:hint="eastAsia"/>
          <w:sz w:val="28"/>
          <w:szCs w:val="28"/>
          <w:u w:val="single"/>
        </w:rPr>
        <w:t xml:space="preserve">　　　　　　　　　　　　　　　　　　　</w:t>
      </w:r>
    </w:p>
    <w:p w:rsidR="002924C0" w:rsidRDefault="002924C0" w:rsidP="002924C0">
      <w:pPr>
        <w:rPr>
          <w:rFonts w:ascii="FGP角ｺﾞｼｯｸ体Ca-U" w:eastAsia="FGP角ｺﾞｼｯｸ体Ca-U"/>
          <w:sz w:val="28"/>
          <w:szCs w:val="28"/>
        </w:rPr>
      </w:pPr>
      <w:r>
        <w:rPr>
          <w:rFonts w:ascii="FGP角ｺﾞｼｯｸ体Ca-U" w:eastAsia="FGP角ｺﾞｼｯｸ体Ca-U" w:hint="eastAsia"/>
          <w:sz w:val="28"/>
          <w:szCs w:val="28"/>
        </w:rPr>
        <w:t xml:space="preserve">　　　　　保護者名　　</w:t>
      </w:r>
      <w:r>
        <w:rPr>
          <w:rFonts w:ascii="FGP角ｺﾞｼｯｸ体Ca-U" w:eastAsia="FGP角ｺﾞｼｯｸ体Ca-U"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ascii="FGP角ｺﾞｼｯｸ体Ca-U" w:eastAsia="FGP角ｺﾞｼｯｸ体Ca-U" w:hint="eastAsia"/>
          <w:sz w:val="28"/>
          <w:szCs w:val="28"/>
        </w:rPr>
        <w:t xml:space="preserve">　　　　</w:t>
      </w:r>
    </w:p>
    <w:p w:rsidR="002924C0" w:rsidRDefault="002924C0" w:rsidP="002924C0">
      <w:pPr>
        <w:rPr>
          <w:rFonts w:ascii="FGP角ｺﾞｼｯｸ体Ca-U" w:eastAsia="FGP角ｺﾞｼｯｸ体Ca-U"/>
          <w:sz w:val="28"/>
          <w:szCs w:val="28"/>
        </w:rPr>
      </w:pPr>
      <w:r>
        <w:rPr>
          <w:rFonts w:ascii="FGP角ｺﾞｼｯｸ体Ca-U" w:eastAsia="FGP角ｺﾞｼｯｸ体Ca-U" w:hint="eastAsia"/>
          <w:sz w:val="28"/>
          <w:szCs w:val="28"/>
        </w:rPr>
        <w:t xml:space="preserve">　　　　　連絡先　　〒</w:t>
      </w:r>
    </w:p>
    <w:p w:rsidR="002924C0" w:rsidRPr="002924C0" w:rsidRDefault="002924C0" w:rsidP="002924C0">
      <w:pPr>
        <w:rPr>
          <w:rFonts w:ascii="FGP角ｺﾞｼｯｸ体Ca-U" w:eastAsia="FGP角ｺﾞｼｯｸ体Ca-U"/>
          <w:sz w:val="28"/>
          <w:szCs w:val="28"/>
          <w:u w:val="single"/>
        </w:rPr>
      </w:pPr>
      <w:r>
        <w:rPr>
          <w:rFonts w:ascii="FGP角ｺﾞｼｯｸ体Ca-U" w:eastAsia="FGP角ｺﾞｼｯｸ体Ca-U" w:hint="eastAsia"/>
          <w:sz w:val="28"/>
          <w:szCs w:val="28"/>
        </w:rPr>
        <w:t xml:space="preserve">　　　　　　　　　</w:t>
      </w:r>
      <w:r>
        <w:rPr>
          <w:rFonts w:ascii="FGP角ｺﾞｼｯｸ体Ca-U" w:eastAsia="FGP角ｺﾞｼｯｸ体Ca-U" w:hint="eastAsia"/>
          <w:sz w:val="28"/>
          <w:szCs w:val="28"/>
          <w:u w:val="single"/>
        </w:rPr>
        <w:t xml:space="preserve">　　　　　　　　　　　　　　　　　　　　　</w:t>
      </w:r>
    </w:p>
    <w:p w:rsidR="002924C0" w:rsidRPr="002924C0" w:rsidRDefault="002924C0" w:rsidP="002924C0">
      <w:pPr>
        <w:rPr>
          <w:rFonts w:ascii="FGP角ｺﾞｼｯｸ体Ca-U" w:eastAsia="FGP角ｺﾞｼｯｸ体Ca-U" w:hint="eastAsia"/>
          <w:sz w:val="28"/>
          <w:szCs w:val="28"/>
          <w:u w:val="single"/>
        </w:rPr>
      </w:pPr>
      <w:r>
        <w:rPr>
          <w:rFonts w:ascii="FGP角ｺﾞｼｯｸ体Ca-U" w:eastAsia="FGP角ｺﾞｼｯｸ体Ca-U" w:hint="eastAsia"/>
          <w:sz w:val="28"/>
          <w:szCs w:val="28"/>
        </w:rPr>
        <w:t xml:space="preserve">　　　　　電話番号</w:t>
      </w:r>
      <w:r>
        <w:rPr>
          <w:rFonts w:ascii="FGP角ｺﾞｼｯｸ体Ca-U" w:eastAsia="FGP角ｺﾞｼｯｸ体Ca-U" w:hint="eastAsia"/>
          <w:sz w:val="28"/>
          <w:szCs w:val="28"/>
          <w:u w:val="single"/>
        </w:rPr>
        <w:t xml:space="preserve">　　　　　　　　　　　　　　　　　　</w:t>
      </w:r>
      <w:bookmarkStart w:id="0" w:name="_GoBack"/>
      <w:bookmarkEnd w:id="0"/>
      <w:r>
        <w:rPr>
          <w:rFonts w:ascii="FGP角ｺﾞｼｯｸ体Ca-U" w:eastAsia="FGP角ｺﾞｼｯｸ体Ca-U" w:hint="eastAsia"/>
          <w:sz w:val="28"/>
          <w:szCs w:val="28"/>
          <w:u w:val="single"/>
        </w:rPr>
        <w:t xml:space="preserve">　　　</w:t>
      </w:r>
    </w:p>
    <w:sectPr w:rsidR="002924C0" w:rsidRPr="002924C0" w:rsidSect="005826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E17" w:rsidRDefault="00971E17" w:rsidP="0080221D">
      <w:r>
        <w:separator/>
      </w:r>
    </w:p>
  </w:endnote>
  <w:endnote w:type="continuationSeparator" w:id="0">
    <w:p w:rsidR="00971E17" w:rsidRDefault="00971E17" w:rsidP="0080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GP角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E17" w:rsidRDefault="00971E17" w:rsidP="0080221D">
      <w:r>
        <w:separator/>
      </w:r>
    </w:p>
  </w:footnote>
  <w:footnote w:type="continuationSeparator" w:id="0">
    <w:p w:rsidR="00971E17" w:rsidRDefault="00971E17" w:rsidP="0080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0B72"/>
    <w:multiLevelType w:val="hybridMultilevel"/>
    <w:tmpl w:val="6456A3B8"/>
    <w:lvl w:ilvl="0" w:tplc="9CEECDF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235EB1"/>
    <w:multiLevelType w:val="hybridMultilevel"/>
    <w:tmpl w:val="0D560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FE6F6D"/>
    <w:multiLevelType w:val="hybridMultilevel"/>
    <w:tmpl w:val="090C9608"/>
    <w:lvl w:ilvl="0" w:tplc="6ABC35A2">
      <w:numFmt w:val="bullet"/>
      <w:lvlText w:val="・"/>
      <w:lvlJc w:val="left"/>
      <w:pPr>
        <w:ind w:left="360" w:hanging="360"/>
      </w:pPr>
      <w:rPr>
        <w:rFonts w:ascii="FGP角ｺﾞｼｯｸ体Ca-U" w:eastAsia="FGP角ｺﾞｼｯｸ体Ca-U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0">
      <v:textbox inset="5.85pt,.7pt,5.85pt,.7pt"/>
      <o:colormru v:ext="edit" colors="#c6f,#69eafb,#f75fe1,#f5839e,#aaf8fc,#f9b5c5,#ff7c80,#f96"/>
      <o:colormenu v:ext="edit" fillcolor="#f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21D"/>
    <w:rsid w:val="00055FB0"/>
    <w:rsid w:val="00090AAA"/>
    <w:rsid w:val="000F0A16"/>
    <w:rsid w:val="001B5104"/>
    <w:rsid w:val="001B622F"/>
    <w:rsid w:val="001B66C8"/>
    <w:rsid w:val="002225D5"/>
    <w:rsid w:val="002413D7"/>
    <w:rsid w:val="00245CB8"/>
    <w:rsid w:val="0026012D"/>
    <w:rsid w:val="002924C0"/>
    <w:rsid w:val="002C0F3C"/>
    <w:rsid w:val="0032238E"/>
    <w:rsid w:val="003D34B6"/>
    <w:rsid w:val="003F3D52"/>
    <w:rsid w:val="00425A9A"/>
    <w:rsid w:val="00431D15"/>
    <w:rsid w:val="004470DB"/>
    <w:rsid w:val="00474256"/>
    <w:rsid w:val="004D5EBF"/>
    <w:rsid w:val="0053612F"/>
    <w:rsid w:val="00557FBD"/>
    <w:rsid w:val="00560785"/>
    <w:rsid w:val="00582667"/>
    <w:rsid w:val="005E1E37"/>
    <w:rsid w:val="00624FC3"/>
    <w:rsid w:val="006850CD"/>
    <w:rsid w:val="006C4225"/>
    <w:rsid w:val="00706A6F"/>
    <w:rsid w:val="00722413"/>
    <w:rsid w:val="00775CD6"/>
    <w:rsid w:val="007A7AD4"/>
    <w:rsid w:val="007F64AD"/>
    <w:rsid w:val="0080221D"/>
    <w:rsid w:val="00804F5B"/>
    <w:rsid w:val="00846CDD"/>
    <w:rsid w:val="00860055"/>
    <w:rsid w:val="008937BA"/>
    <w:rsid w:val="0095422B"/>
    <w:rsid w:val="00971E17"/>
    <w:rsid w:val="0097216C"/>
    <w:rsid w:val="00972982"/>
    <w:rsid w:val="009A23E0"/>
    <w:rsid w:val="009E1D45"/>
    <w:rsid w:val="009F0E84"/>
    <w:rsid w:val="00A562C7"/>
    <w:rsid w:val="00AD28F3"/>
    <w:rsid w:val="00BB2C5E"/>
    <w:rsid w:val="00CE16CB"/>
    <w:rsid w:val="00D023EF"/>
    <w:rsid w:val="00E342F1"/>
    <w:rsid w:val="00E50989"/>
    <w:rsid w:val="00E7385F"/>
    <w:rsid w:val="00EE010D"/>
    <w:rsid w:val="00EE1B46"/>
    <w:rsid w:val="00F11DD0"/>
    <w:rsid w:val="00F17B83"/>
    <w:rsid w:val="00F95F58"/>
    <w:rsid w:val="00FA5DD0"/>
    <w:rsid w:val="00FB61E1"/>
    <w:rsid w:val="00FE1E94"/>
    <w:rsid w:val="00FF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>
      <v:textbox inset="5.85pt,.7pt,5.85pt,.7pt"/>
      <o:colormru v:ext="edit" colors="#c6f,#69eafb,#f75fe1,#f5839e,#aaf8fc,#f9b5c5,#ff7c80,#f96"/>
      <o:colormenu v:ext="edit" fillcolor="#f96"/>
    </o:shapedefaults>
    <o:shapelayout v:ext="edit">
      <o:idmap v:ext="edit" data="2"/>
      <o:rules v:ext="edit">
        <o:r id="V:Rule1" type="callout" idref="#_x0000_s2071"/>
      </o:rules>
    </o:shapelayout>
  </w:shapeDefaults>
  <w:decimalSymbol w:val="."/>
  <w:listSeparator w:val=","/>
  <w14:docId w14:val="3096D1FF"/>
  <w15:docId w15:val="{F41A48E6-3040-461B-B79F-3FFF0272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221D"/>
  </w:style>
  <w:style w:type="paragraph" w:styleId="a5">
    <w:name w:val="footer"/>
    <w:basedOn w:val="a"/>
    <w:link w:val="a6"/>
    <w:uiPriority w:val="99"/>
    <w:semiHidden/>
    <w:unhideWhenUsed/>
    <w:rsid w:val="00802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221D"/>
  </w:style>
  <w:style w:type="paragraph" w:styleId="a7">
    <w:name w:val="Balloon Text"/>
    <w:basedOn w:val="a"/>
    <w:link w:val="a8"/>
    <w:uiPriority w:val="99"/>
    <w:semiHidden/>
    <w:unhideWhenUsed/>
    <w:rsid w:val="00802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22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6012D"/>
    <w:pPr>
      <w:ind w:leftChars="400" w:left="840"/>
    </w:pPr>
  </w:style>
  <w:style w:type="character" w:styleId="aa">
    <w:name w:val="Hyperlink"/>
    <w:basedOn w:val="a0"/>
    <w:uiPriority w:val="99"/>
    <w:unhideWhenUsed/>
    <w:rsid w:val="00846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kamune58@gmail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38C5-2F0D-4574-B251-BA1402B3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kamome</dc:creator>
  <cp:lastModifiedBy>hiyoko</cp:lastModifiedBy>
  <cp:revision>31</cp:revision>
  <cp:lastPrinted>2019-04-15T05:58:00Z</cp:lastPrinted>
  <dcterms:created xsi:type="dcterms:W3CDTF">2018-04-25T03:53:00Z</dcterms:created>
  <dcterms:modified xsi:type="dcterms:W3CDTF">2019-04-15T06:14:00Z</dcterms:modified>
</cp:coreProperties>
</file>